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06" w:type="dxa"/>
        <w:tblLook w:val="04A0"/>
      </w:tblPr>
      <w:tblGrid>
        <w:gridCol w:w="5211"/>
        <w:gridCol w:w="5295"/>
      </w:tblGrid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" w:hAnsi="Times New Roman" w:cs="Times New Roman"/>
                <w:sz w:val="28"/>
                <w:szCs w:val="28"/>
              </w:rPr>
              <w:t>УТВЕРЖДЕНЫ</w:t>
            </w:r>
          </w:p>
        </w:tc>
      </w:tr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" w:hAnsi="Times New Roman" w:cs="Times New Roman"/>
                <w:sz w:val="28"/>
                <w:szCs w:val="28"/>
              </w:rPr>
              <w:t>Малмыжского района</w:t>
            </w:r>
          </w:p>
        </w:tc>
      </w:tr>
      <w:tr w:rsidR="003E37AE" w:rsidTr="003E37AE">
        <w:tc>
          <w:tcPr>
            <w:tcW w:w="5211" w:type="dxa"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3E37AE" w:rsidRDefault="003E37AE" w:rsidP="003E37AE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" w:hAnsi="Times New Roman" w:cs="Times New Roman"/>
                <w:sz w:val="28"/>
                <w:szCs w:val="28"/>
              </w:rPr>
              <w:t>от __________ №  _____</w:t>
            </w:r>
          </w:p>
        </w:tc>
      </w:tr>
    </w:tbl>
    <w:p w:rsidR="003E37AE" w:rsidRDefault="003E37AE" w:rsidP="003E3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37AE" w:rsidRDefault="003E37AE" w:rsidP="003E3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3701" w:rsidRPr="007E29D1" w:rsidRDefault="00E33701" w:rsidP="00E33701">
      <w:pPr>
        <w:tabs>
          <w:tab w:val="left" w:pos="5760"/>
          <w:tab w:val="left" w:pos="7371"/>
        </w:tabs>
        <w:spacing w:before="60" w:after="6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>
        <w:rPr>
          <w:rFonts w:ascii="Times New Roman" w:eastAsia="A" w:hAnsi="Times New Roman" w:cs="Times New Roman"/>
          <w:b/>
          <w:sz w:val="28"/>
          <w:szCs w:val="28"/>
        </w:rPr>
        <w:t>ИЗМЕНЕНИ</w:t>
      </w:r>
      <w:r w:rsidR="007E29D1">
        <w:rPr>
          <w:rFonts w:ascii="Times New Roman" w:eastAsia="A" w:hAnsi="Times New Roman" w:cs="Times New Roman"/>
          <w:b/>
          <w:sz w:val="28"/>
          <w:szCs w:val="28"/>
        </w:rPr>
        <w:t>Е</w:t>
      </w:r>
    </w:p>
    <w:p w:rsidR="00E33701" w:rsidRPr="00E33701" w:rsidRDefault="00E33701" w:rsidP="00E33701">
      <w:pPr>
        <w:tabs>
          <w:tab w:val="left" w:pos="5760"/>
          <w:tab w:val="left" w:pos="7371"/>
        </w:tabs>
        <w:spacing w:before="60" w:after="60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E33701">
        <w:rPr>
          <w:rFonts w:ascii="Times New Roman" w:eastAsia="A" w:hAnsi="Times New Roman" w:cs="Times New Roman"/>
          <w:b/>
          <w:sz w:val="28"/>
          <w:szCs w:val="28"/>
        </w:rPr>
        <w:t>в муниципальной программе «</w:t>
      </w:r>
      <w:r w:rsidRPr="00E33701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и регулирование межбюджетных отношений</w:t>
      </w:r>
      <w:r w:rsidRPr="00E33701">
        <w:rPr>
          <w:rFonts w:ascii="Times New Roman" w:eastAsia="A" w:hAnsi="Times New Roman" w:cs="Times New Roman"/>
          <w:b/>
          <w:sz w:val="28"/>
          <w:szCs w:val="28"/>
        </w:rPr>
        <w:t>» на 2014-2025 годы</w:t>
      </w:r>
    </w:p>
    <w:p w:rsidR="003E37AE" w:rsidRDefault="003E37AE" w:rsidP="003E37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722C" w:rsidRPr="003E37AE" w:rsidRDefault="007E29D1" w:rsidP="002706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</w:t>
      </w:r>
      <w:r w:rsidRPr="003E37AE">
        <w:rPr>
          <w:rFonts w:ascii="Times New Roman" w:hAnsi="Times New Roman" w:cs="Times New Roman"/>
          <w:sz w:val="28"/>
          <w:szCs w:val="28"/>
        </w:rPr>
        <w:t>нкт 3.2.3</w:t>
      </w:r>
      <w:r w:rsidR="003E37AE">
        <w:rPr>
          <w:rFonts w:ascii="Times New Roman" w:hAnsi="Times New Roman" w:cs="Times New Roman"/>
          <w:sz w:val="28"/>
          <w:szCs w:val="28"/>
        </w:rPr>
        <w:t>.   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E37AE">
        <w:rPr>
          <w:rFonts w:ascii="Times New Roman" w:hAnsi="Times New Roman" w:cs="Times New Roman"/>
          <w:sz w:val="28"/>
          <w:szCs w:val="28"/>
        </w:rPr>
        <w:t xml:space="preserve"> 3   «Обобщенная характеристика мероприятий муниципальной программы»  </w:t>
      </w:r>
      <w:r w:rsidR="007E36DE" w:rsidRPr="003E37AE">
        <w:rPr>
          <w:rFonts w:ascii="Times New Roman" w:hAnsi="Times New Roman" w:cs="Times New Roman"/>
          <w:sz w:val="28"/>
          <w:szCs w:val="28"/>
        </w:rPr>
        <w:t>дополнить абзацем следующего сод</w:t>
      </w:r>
      <w:r w:rsidR="00C16A3B" w:rsidRPr="003E37AE">
        <w:rPr>
          <w:rFonts w:ascii="Times New Roman" w:hAnsi="Times New Roman" w:cs="Times New Roman"/>
          <w:sz w:val="28"/>
          <w:szCs w:val="28"/>
        </w:rPr>
        <w:t>е</w:t>
      </w:r>
      <w:r w:rsidR="007E36DE" w:rsidRPr="003E37AE">
        <w:rPr>
          <w:rFonts w:ascii="Times New Roman" w:hAnsi="Times New Roman" w:cs="Times New Roman"/>
          <w:sz w:val="28"/>
          <w:szCs w:val="28"/>
        </w:rPr>
        <w:t>ржания:</w:t>
      </w:r>
    </w:p>
    <w:p w:rsidR="00E33701" w:rsidRPr="00E33701" w:rsidRDefault="007E29D1" w:rsidP="00E337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C722C" w:rsidRPr="003E37AE">
        <w:rPr>
          <w:rFonts w:ascii="Times New Roman" w:hAnsi="Times New Roman" w:cs="Times New Roman"/>
          <w:sz w:val="28"/>
          <w:szCs w:val="28"/>
        </w:rPr>
        <w:t xml:space="preserve">Также в рамках данного отдельного мероприятия бюджетам </w:t>
      </w:r>
      <w:r w:rsidR="007E36DE" w:rsidRPr="003E37AE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</w:t>
      </w:r>
      <w:r w:rsidR="00E33701"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="00FC722C" w:rsidRPr="003E37AE">
        <w:rPr>
          <w:rFonts w:ascii="Times New Roman" w:hAnsi="Times New Roman" w:cs="Times New Roman"/>
          <w:sz w:val="28"/>
          <w:szCs w:val="28"/>
        </w:rPr>
        <w:t xml:space="preserve">планируется предоставление </w:t>
      </w:r>
      <w:r w:rsidR="007E36DE" w:rsidRPr="003E37AE">
        <w:rPr>
          <w:rFonts w:ascii="Times New Roman" w:hAnsi="Times New Roman" w:cs="Times New Roman"/>
          <w:sz w:val="28"/>
          <w:szCs w:val="28"/>
        </w:rPr>
        <w:t xml:space="preserve"> субсидий </w:t>
      </w:r>
      <w:r w:rsidR="007E36DE" w:rsidRPr="00E33701">
        <w:rPr>
          <w:rFonts w:ascii="Times New Roman" w:hAnsi="Times New Roman" w:cs="Times New Roman"/>
          <w:sz w:val="28"/>
          <w:szCs w:val="28"/>
        </w:rPr>
        <w:t xml:space="preserve">из бюджета муниципального района на выполнение расходных обязательств муниципальных образований </w:t>
      </w:r>
      <w:r w:rsidR="00E33701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 w:rsidR="007E36DE" w:rsidRPr="00E33701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FC722C" w:rsidRPr="00E33701">
        <w:rPr>
          <w:rFonts w:ascii="Times New Roman" w:hAnsi="Times New Roman" w:cs="Times New Roman"/>
          <w:sz w:val="28"/>
          <w:szCs w:val="28"/>
        </w:rPr>
        <w:t xml:space="preserve"> направляемых в целях софинансирования расходных обязательств, возникающих при выполнении полномочий органами местного самоуправления по вопросам местного значения указанных муниципальных образований.</w:t>
      </w:r>
    </w:p>
    <w:p w:rsidR="00FC722C" w:rsidRPr="003E37AE" w:rsidRDefault="00086057" w:rsidP="00E3370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C722C" w:rsidRPr="00E3370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FC722C" w:rsidRPr="00E33701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7E36DE" w:rsidRPr="00E33701">
        <w:rPr>
          <w:rFonts w:ascii="Times New Roman" w:hAnsi="Times New Roman" w:cs="Times New Roman"/>
          <w:sz w:val="28"/>
          <w:szCs w:val="28"/>
        </w:rPr>
        <w:t xml:space="preserve">субсидий бюджетам городского и сельских поселений </w:t>
      </w:r>
      <w:r w:rsidR="00E33701"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="007E36DE" w:rsidRPr="00E33701">
        <w:rPr>
          <w:rFonts w:ascii="Times New Roman" w:hAnsi="Times New Roman" w:cs="Times New Roman"/>
          <w:sz w:val="28"/>
          <w:szCs w:val="28"/>
        </w:rPr>
        <w:t xml:space="preserve">из </w:t>
      </w:r>
      <w:r w:rsidR="00B90BCC" w:rsidRPr="00ED67D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B90B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Малмыжский муниципальный район Кировской области</w:t>
      </w:r>
      <w:r w:rsidR="007E36DE" w:rsidRPr="00E33701">
        <w:rPr>
          <w:rFonts w:ascii="Times New Roman" w:hAnsi="Times New Roman" w:cs="Times New Roman"/>
          <w:sz w:val="28"/>
          <w:szCs w:val="28"/>
        </w:rPr>
        <w:t xml:space="preserve"> на выполнение расходных обязательств муниципальных</w:t>
      </w:r>
      <w:r w:rsidR="007E36DE" w:rsidRPr="003E37AE">
        <w:rPr>
          <w:rFonts w:ascii="Times New Roman" w:hAnsi="Times New Roman" w:cs="Times New Roman"/>
          <w:sz w:val="28"/>
          <w:szCs w:val="28"/>
        </w:rPr>
        <w:t xml:space="preserve"> образований </w:t>
      </w:r>
      <w:r w:rsidR="007E29D1">
        <w:rPr>
          <w:rFonts w:ascii="Times New Roman" w:hAnsi="Times New Roman" w:cs="Times New Roman"/>
          <w:sz w:val="28"/>
          <w:szCs w:val="28"/>
        </w:rPr>
        <w:t xml:space="preserve">Малмыжского </w:t>
      </w:r>
      <w:r w:rsidR="007E36DE" w:rsidRPr="003E37AE">
        <w:rPr>
          <w:rFonts w:ascii="Times New Roman" w:hAnsi="Times New Roman" w:cs="Times New Roman"/>
          <w:sz w:val="28"/>
          <w:szCs w:val="28"/>
        </w:rPr>
        <w:t>района</w:t>
      </w:r>
      <w:r w:rsidR="00FC722C" w:rsidRPr="003E37AE">
        <w:rPr>
          <w:rFonts w:ascii="Times New Roman" w:hAnsi="Times New Roman" w:cs="Times New Roman"/>
          <w:sz w:val="28"/>
          <w:szCs w:val="28"/>
        </w:rPr>
        <w:t xml:space="preserve"> установлен приложением </w:t>
      </w:r>
      <w:r w:rsidR="00C16A3B" w:rsidRPr="003E37AE">
        <w:rPr>
          <w:rFonts w:ascii="Times New Roman" w:hAnsi="Times New Roman" w:cs="Times New Roman"/>
          <w:sz w:val="28"/>
          <w:szCs w:val="28"/>
        </w:rPr>
        <w:t>№</w:t>
      </w:r>
      <w:r w:rsidR="00FC722C" w:rsidRPr="003E37AE">
        <w:rPr>
          <w:rFonts w:ascii="Times New Roman" w:hAnsi="Times New Roman" w:cs="Times New Roman"/>
          <w:sz w:val="28"/>
          <w:szCs w:val="28"/>
        </w:rPr>
        <w:t xml:space="preserve"> </w:t>
      </w:r>
      <w:r w:rsidR="00C16A3B" w:rsidRPr="003E37AE">
        <w:rPr>
          <w:rFonts w:ascii="Times New Roman" w:hAnsi="Times New Roman" w:cs="Times New Roman"/>
          <w:sz w:val="28"/>
          <w:szCs w:val="28"/>
        </w:rPr>
        <w:t>5</w:t>
      </w:r>
      <w:r w:rsidR="007E29D1">
        <w:rPr>
          <w:rFonts w:ascii="Times New Roman" w:hAnsi="Times New Roman" w:cs="Times New Roman"/>
          <w:sz w:val="28"/>
          <w:szCs w:val="28"/>
        </w:rPr>
        <w:t>». Прилагается.</w:t>
      </w:r>
    </w:p>
    <w:p w:rsidR="00C16A3B" w:rsidRPr="00ED67DD" w:rsidRDefault="00C16A3B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6AED" w:rsidRDefault="00E46AED" w:rsidP="001102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11020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C59D8" w:rsidRDefault="00DC59D8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46AED" w:rsidRDefault="00E46AED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E29D1" w:rsidRDefault="007E29D1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90BCC" w:rsidRDefault="00B90BCC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7E29D1" w:rsidRDefault="007E29D1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1357" w:type="dxa"/>
        <w:tblLook w:val="04A0"/>
      </w:tblPr>
      <w:tblGrid>
        <w:gridCol w:w="6062"/>
        <w:gridCol w:w="5295"/>
      </w:tblGrid>
      <w:tr w:rsidR="007E29D1" w:rsidTr="007E29D1">
        <w:tc>
          <w:tcPr>
            <w:tcW w:w="6062" w:type="dxa"/>
          </w:tcPr>
          <w:p w:rsidR="007E29D1" w:rsidRDefault="007E29D1" w:rsidP="00DC4103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7E29D1" w:rsidRDefault="007E29D1" w:rsidP="007E29D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A" w:hAnsi="Times New Roman" w:cs="Times New Roman"/>
                <w:sz w:val="28"/>
                <w:szCs w:val="28"/>
              </w:rPr>
              <w:t>Приложение</w:t>
            </w:r>
          </w:p>
        </w:tc>
      </w:tr>
      <w:tr w:rsidR="007E29D1" w:rsidTr="007E29D1">
        <w:tc>
          <w:tcPr>
            <w:tcW w:w="6062" w:type="dxa"/>
          </w:tcPr>
          <w:p w:rsidR="007E29D1" w:rsidRDefault="007E29D1" w:rsidP="00DC4103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</w:tcPr>
          <w:p w:rsidR="007E29D1" w:rsidRDefault="007E29D1" w:rsidP="00DC4103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7E29D1" w:rsidTr="007E29D1">
        <w:tc>
          <w:tcPr>
            <w:tcW w:w="6062" w:type="dxa"/>
          </w:tcPr>
          <w:p w:rsidR="007E29D1" w:rsidRDefault="007E29D1" w:rsidP="00DC4103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7E29D1" w:rsidRDefault="007E29D1" w:rsidP="007E29D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ED67DD">
              <w:rPr>
                <w:rFonts w:ascii="Times New Roman" w:hAnsi="Times New Roman" w:cs="Times New Roman"/>
                <w:sz w:val="28"/>
                <w:szCs w:val="28"/>
              </w:rPr>
              <w:t>Приложение  № 5</w:t>
            </w:r>
          </w:p>
        </w:tc>
      </w:tr>
      <w:tr w:rsidR="007E29D1" w:rsidTr="007E29D1">
        <w:tc>
          <w:tcPr>
            <w:tcW w:w="6062" w:type="dxa"/>
          </w:tcPr>
          <w:p w:rsidR="007E29D1" w:rsidRDefault="007E29D1" w:rsidP="00DC4103">
            <w:pPr>
              <w:widowControl w:val="0"/>
              <w:suppressAutoHyphens/>
              <w:autoSpaceDE w:val="0"/>
              <w:spacing w:after="0" w:line="240" w:lineRule="auto"/>
              <w:ind w:firstLine="720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5295" w:type="dxa"/>
            <w:hideMark/>
          </w:tcPr>
          <w:p w:rsidR="007E29D1" w:rsidRDefault="007E29D1" w:rsidP="007E29D1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" w:hAnsi="Times New Roman" w:cs="Times New Roman"/>
                <w:sz w:val="28"/>
                <w:szCs w:val="28"/>
                <w:lang w:eastAsia="ar-SA"/>
              </w:rPr>
            </w:pPr>
            <w:r w:rsidRPr="00ED67D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</w:t>
            </w:r>
            <w:r w:rsidRPr="00ED67DD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</w:t>
            </w:r>
            <w:r>
              <w:rPr>
                <w:rFonts w:ascii="Times New Roman" w:eastAsia="A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110200" w:rsidRDefault="00110200" w:rsidP="00ED67D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C16A3B" w:rsidRPr="00110200" w:rsidRDefault="00FC722C" w:rsidP="00ED67DD">
      <w:pPr>
        <w:autoSpaceDE w:val="0"/>
        <w:autoSpaceDN w:val="0"/>
        <w:adjustRightInd w:val="0"/>
        <w:spacing w:before="200"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200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FC722C" w:rsidRPr="00110200" w:rsidRDefault="00C16A3B" w:rsidP="00ED67DD">
      <w:pPr>
        <w:autoSpaceDE w:val="0"/>
        <w:autoSpaceDN w:val="0"/>
        <w:adjustRightInd w:val="0"/>
        <w:spacing w:before="200"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0200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FC722C" w:rsidRPr="001102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0200">
        <w:rPr>
          <w:rFonts w:ascii="Times New Roman" w:hAnsi="Times New Roman" w:cs="Times New Roman"/>
          <w:b/>
          <w:sz w:val="28"/>
          <w:szCs w:val="28"/>
        </w:rPr>
        <w:t xml:space="preserve">субсидий бюджетам городского и сельских поселений из бюджета </w:t>
      </w:r>
      <w:r w:rsidR="00B90BCC" w:rsidRPr="00B90BC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Малмыжский муниципальный район Кировской области </w:t>
      </w:r>
      <w:r w:rsidRPr="00B90BCC">
        <w:rPr>
          <w:rFonts w:ascii="Times New Roman" w:hAnsi="Times New Roman" w:cs="Times New Roman"/>
          <w:b/>
          <w:sz w:val="28"/>
          <w:szCs w:val="28"/>
        </w:rPr>
        <w:t>на выполнение расходных обязательств муниципальных образований</w:t>
      </w:r>
      <w:r w:rsidR="00B90BCC">
        <w:rPr>
          <w:rFonts w:ascii="Times New Roman" w:hAnsi="Times New Roman" w:cs="Times New Roman"/>
          <w:b/>
          <w:sz w:val="28"/>
          <w:szCs w:val="28"/>
        </w:rPr>
        <w:t xml:space="preserve"> Малмыжского</w:t>
      </w:r>
      <w:r w:rsidRPr="0011020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FC722C" w:rsidRPr="00ED67DD" w:rsidRDefault="00FC722C" w:rsidP="00ED67DD">
      <w:pPr>
        <w:autoSpaceDE w:val="0"/>
        <w:autoSpaceDN w:val="0"/>
        <w:adjustRightInd w:val="0"/>
        <w:spacing w:before="200"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Порядок предоставления субсидии </w:t>
      </w:r>
      <w:r w:rsidR="00C16A3B" w:rsidRPr="00ED67DD">
        <w:rPr>
          <w:rFonts w:ascii="Times New Roman" w:hAnsi="Times New Roman" w:cs="Times New Roman"/>
          <w:sz w:val="28"/>
          <w:szCs w:val="28"/>
        </w:rPr>
        <w:t>бюджетам городского и сельских поселений из бюджета</w:t>
      </w:r>
      <w:r w:rsidR="00B90BC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Малмыжский муниципальный район Кировской области</w:t>
      </w:r>
      <w:r w:rsidR="00C16A3B" w:rsidRPr="00ED67DD">
        <w:rPr>
          <w:rFonts w:ascii="Times New Roman" w:hAnsi="Times New Roman" w:cs="Times New Roman"/>
          <w:sz w:val="28"/>
          <w:szCs w:val="28"/>
        </w:rPr>
        <w:t xml:space="preserve"> на выполнение расходных обязательств муниципальных образований района </w:t>
      </w:r>
      <w:r w:rsidRPr="00ED67DD">
        <w:rPr>
          <w:rFonts w:ascii="Times New Roman" w:hAnsi="Times New Roman" w:cs="Times New Roman"/>
          <w:sz w:val="28"/>
          <w:szCs w:val="28"/>
        </w:rPr>
        <w:t xml:space="preserve">(далее - Порядок) устанавливает правила предоставления субсидии </w:t>
      </w:r>
      <w:r w:rsidR="00C16A3B" w:rsidRPr="00ED67DD">
        <w:rPr>
          <w:rFonts w:ascii="Times New Roman" w:hAnsi="Times New Roman" w:cs="Times New Roman"/>
          <w:sz w:val="28"/>
          <w:szCs w:val="28"/>
        </w:rPr>
        <w:t>бюджетам городского и сельских поселений из бюджета муниципального район</w:t>
      </w:r>
      <w:r w:rsidR="00E33701">
        <w:rPr>
          <w:rFonts w:ascii="Times New Roman" w:hAnsi="Times New Roman" w:cs="Times New Roman"/>
          <w:sz w:val="28"/>
          <w:szCs w:val="28"/>
        </w:rPr>
        <w:t>а</w:t>
      </w:r>
      <w:r w:rsidRPr="00ED67DD">
        <w:rPr>
          <w:rFonts w:ascii="Times New Roman" w:hAnsi="Times New Roman" w:cs="Times New Roman"/>
          <w:sz w:val="28"/>
          <w:szCs w:val="28"/>
        </w:rPr>
        <w:t xml:space="preserve"> (далее - субсидия).</w:t>
      </w:r>
    </w:p>
    <w:p w:rsidR="00FC722C" w:rsidRPr="00907779" w:rsidRDefault="00FC722C" w:rsidP="00907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79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отдельных расходных обязательств</w:t>
      </w:r>
      <w:r w:rsidR="00907779" w:rsidRPr="00907779">
        <w:rPr>
          <w:rFonts w:ascii="Times New Roman" w:hAnsi="Times New Roman" w:cs="Times New Roman"/>
          <w:sz w:val="28"/>
          <w:szCs w:val="28"/>
        </w:rPr>
        <w:t xml:space="preserve"> муниципальных учреждений и </w:t>
      </w:r>
      <w:r w:rsidRPr="00907779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C16A3B" w:rsidRPr="00907779"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  <w:r w:rsidRPr="00907779">
        <w:rPr>
          <w:rFonts w:ascii="Times New Roman" w:hAnsi="Times New Roman" w:cs="Times New Roman"/>
          <w:sz w:val="28"/>
          <w:szCs w:val="28"/>
        </w:rPr>
        <w:t>:</w:t>
      </w:r>
    </w:p>
    <w:p w:rsidR="00FC722C" w:rsidRPr="00907779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79">
        <w:rPr>
          <w:rFonts w:ascii="Times New Roman" w:hAnsi="Times New Roman" w:cs="Times New Roman"/>
          <w:sz w:val="28"/>
          <w:szCs w:val="28"/>
        </w:rPr>
        <w:t>по оплате труда и уплате взносов по обязательному социальному страхованию на выплаты по оплате труда;</w:t>
      </w:r>
    </w:p>
    <w:p w:rsidR="00FC722C" w:rsidRPr="00907779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79">
        <w:rPr>
          <w:rFonts w:ascii="Times New Roman" w:hAnsi="Times New Roman" w:cs="Times New Roman"/>
          <w:sz w:val="28"/>
          <w:szCs w:val="28"/>
        </w:rPr>
        <w:t>по расчетам за коммунальные услуги и топливо;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779">
        <w:rPr>
          <w:rFonts w:ascii="Times New Roman" w:hAnsi="Times New Roman" w:cs="Times New Roman"/>
          <w:sz w:val="28"/>
          <w:szCs w:val="28"/>
        </w:rPr>
        <w:t>по уплате органами</w:t>
      </w:r>
      <w:r w:rsidRPr="00ED67DD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="00907779">
        <w:rPr>
          <w:rFonts w:ascii="Times New Roman" w:hAnsi="Times New Roman" w:cs="Times New Roman"/>
          <w:sz w:val="28"/>
          <w:szCs w:val="28"/>
        </w:rPr>
        <w:t xml:space="preserve"> и </w:t>
      </w:r>
      <w:r w:rsidRPr="00ED67DD">
        <w:rPr>
          <w:rFonts w:ascii="Times New Roman" w:hAnsi="Times New Roman" w:cs="Times New Roman"/>
          <w:sz w:val="28"/>
          <w:szCs w:val="28"/>
        </w:rPr>
        <w:t xml:space="preserve"> </w:t>
      </w:r>
      <w:r w:rsidR="00907779" w:rsidRPr="00907779">
        <w:rPr>
          <w:rFonts w:ascii="Times New Roman" w:hAnsi="Times New Roman" w:cs="Times New Roman"/>
          <w:sz w:val="28"/>
          <w:szCs w:val="28"/>
        </w:rPr>
        <w:t>муниципальны</w:t>
      </w:r>
      <w:r w:rsidR="00907779">
        <w:rPr>
          <w:rFonts w:ascii="Times New Roman" w:hAnsi="Times New Roman" w:cs="Times New Roman"/>
          <w:sz w:val="28"/>
          <w:szCs w:val="28"/>
        </w:rPr>
        <w:t>ми</w:t>
      </w:r>
      <w:r w:rsidR="00907779" w:rsidRPr="00907779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07779">
        <w:rPr>
          <w:rFonts w:ascii="Times New Roman" w:hAnsi="Times New Roman" w:cs="Times New Roman"/>
          <w:sz w:val="28"/>
          <w:szCs w:val="28"/>
        </w:rPr>
        <w:t>ями</w:t>
      </w:r>
      <w:r w:rsidR="00907779" w:rsidRPr="00907779">
        <w:rPr>
          <w:rFonts w:ascii="Times New Roman" w:hAnsi="Times New Roman" w:cs="Times New Roman"/>
          <w:sz w:val="28"/>
          <w:szCs w:val="28"/>
        </w:rPr>
        <w:t xml:space="preserve"> </w:t>
      </w:r>
      <w:r w:rsidRPr="00ED67DD">
        <w:rPr>
          <w:rFonts w:ascii="Times New Roman" w:hAnsi="Times New Roman" w:cs="Times New Roman"/>
          <w:sz w:val="28"/>
          <w:szCs w:val="28"/>
        </w:rPr>
        <w:t>налога на имущество организаций.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3. Субсидии предоставляются </w:t>
      </w:r>
      <w:r w:rsidR="00C16A3B" w:rsidRPr="00ED67DD">
        <w:rPr>
          <w:rFonts w:ascii="Times New Roman" w:hAnsi="Times New Roman" w:cs="Times New Roman"/>
          <w:sz w:val="28"/>
          <w:szCs w:val="28"/>
        </w:rPr>
        <w:t xml:space="preserve"> </w:t>
      </w:r>
      <w:r w:rsidR="005A7CE6" w:rsidRPr="00ED67DD">
        <w:rPr>
          <w:rFonts w:ascii="Times New Roman" w:hAnsi="Times New Roman" w:cs="Times New Roman"/>
          <w:sz w:val="28"/>
          <w:szCs w:val="28"/>
        </w:rPr>
        <w:t xml:space="preserve">главным распорядителем бюджетных средств, которому как получателю средств бюджета муниципального района доведены лимиты бюджетных обязательств на предоставление субсидий бюджетам городского и сельских поселений  </w:t>
      </w:r>
      <w:r w:rsidRPr="00ED67DD">
        <w:rPr>
          <w:rFonts w:ascii="Times New Roman" w:hAnsi="Times New Roman" w:cs="Times New Roman"/>
          <w:sz w:val="28"/>
          <w:szCs w:val="28"/>
        </w:rPr>
        <w:t>(далее -</w:t>
      </w:r>
      <w:r w:rsidR="005A7CE6" w:rsidRPr="00ED67DD">
        <w:rPr>
          <w:rFonts w:ascii="Times New Roman" w:hAnsi="Times New Roman" w:cs="Times New Roman"/>
          <w:sz w:val="28"/>
          <w:szCs w:val="28"/>
        </w:rPr>
        <w:t xml:space="preserve"> главный распорядитель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 </w:t>
      </w:r>
      <w:r w:rsidRPr="00ED67DD">
        <w:rPr>
          <w:rFonts w:ascii="Times New Roman" w:hAnsi="Times New Roman" w:cs="Times New Roman"/>
          <w:sz w:val="28"/>
          <w:szCs w:val="28"/>
        </w:rPr>
        <w:t>).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4. Субсидии предоставляются </w:t>
      </w:r>
      <w:r w:rsidR="005A7CE6" w:rsidRPr="00ED67DD">
        <w:rPr>
          <w:rFonts w:ascii="Times New Roman" w:hAnsi="Times New Roman" w:cs="Times New Roman"/>
          <w:sz w:val="28"/>
          <w:szCs w:val="28"/>
        </w:rPr>
        <w:t>бюджетам городского и сельских поселений Малмыжского района</w:t>
      </w:r>
      <w:r w:rsidRPr="00ED67DD">
        <w:rPr>
          <w:rFonts w:ascii="Times New Roman" w:hAnsi="Times New Roman" w:cs="Times New Roman"/>
          <w:sz w:val="28"/>
          <w:szCs w:val="28"/>
        </w:rPr>
        <w:t>.</w:t>
      </w:r>
    </w:p>
    <w:p w:rsidR="00FC722C" w:rsidRPr="00ED67DD" w:rsidRDefault="005E4EC9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5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. Перечисление субсидии из </w:t>
      </w:r>
      <w:r w:rsidR="005A7CE6" w:rsidRPr="00ED67DD">
        <w:rPr>
          <w:rFonts w:ascii="Times New Roman" w:hAnsi="Times New Roman" w:cs="Times New Roman"/>
          <w:sz w:val="28"/>
          <w:szCs w:val="28"/>
        </w:rPr>
        <w:t xml:space="preserve">бюджета муниципального района 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осуществляется в установленном порядке в бюджеты </w:t>
      </w:r>
      <w:r w:rsidR="005A7CE6" w:rsidRPr="00ED67DD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 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в пределах сумм, распределенных на соответствующий финансовый год </w:t>
      </w:r>
      <w:r w:rsidR="005A7CE6" w:rsidRPr="00ED67DD">
        <w:rPr>
          <w:rFonts w:ascii="Times New Roman" w:hAnsi="Times New Roman" w:cs="Times New Roman"/>
          <w:sz w:val="28"/>
          <w:szCs w:val="28"/>
        </w:rPr>
        <w:t>решением районной Думы о бюджете</w:t>
      </w:r>
      <w:r w:rsidR="00FC722C" w:rsidRPr="00ED67DD">
        <w:rPr>
          <w:rFonts w:ascii="Times New Roman" w:hAnsi="Times New Roman" w:cs="Times New Roman"/>
          <w:sz w:val="28"/>
          <w:szCs w:val="28"/>
        </w:rPr>
        <w:t>, и (или) в пределах доведенных лимитов бюджетных обязательств.</w:t>
      </w:r>
    </w:p>
    <w:p w:rsidR="00FC722C" w:rsidRPr="00ED67DD" w:rsidRDefault="005E4EC9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6</w:t>
      </w:r>
      <w:r w:rsidR="00FC722C" w:rsidRPr="00ED67DD">
        <w:rPr>
          <w:rFonts w:ascii="Times New Roman" w:hAnsi="Times New Roman" w:cs="Times New Roman"/>
          <w:sz w:val="28"/>
          <w:szCs w:val="28"/>
        </w:rPr>
        <w:t>. Показателем результативности использования субсидии является отсутствие просроченной кредиторской задолженности бюджета</w:t>
      </w:r>
      <w:r w:rsidR="005A7CE6" w:rsidRPr="00ED67DD">
        <w:rPr>
          <w:rFonts w:ascii="Times New Roman" w:hAnsi="Times New Roman" w:cs="Times New Roman"/>
          <w:sz w:val="28"/>
          <w:szCs w:val="28"/>
        </w:rPr>
        <w:t xml:space="preserve"> соответствующего 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 </w:t>
      </w:r>
      <w:r w:rsidR="005A7CE6" w:rsidRPr="00ED67DD">
        <w:rPr>
          <w:rFonts w:ascii="Times New Roman" w:hAnsi="Times New Roman" w:cs="Times New Roman"/>
          <w:sz w:val="28"/>
          <w:szCs w:val="28"/>
        </w:rPr>
        <w:t>городского,  сельского поселений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 по оплате труда, уплате взносов по обязательному социальному страхованию на выплаты по оплате труда, в том числе по муниципальным учреждениям, мерам социальной </w:t>
      </w:r>
      <w:r w:rsidR="00FC722C" w:rsidRPr="00ED67DD">
        <w:rPr>
          <w:rFonts w:ascii="Times New Roman" w:hAnsi="Times New Roman" w:cs="Times New Roman"/>
          <w:sz w:val="28"/>
          <w:szCs w:val="28"/>
        </w:rPr>
        <w:lastRenderedPageBreak/>
        <w:t>поддержки отдельных категорий граждан (за исключением просроченной кредиторской задолженности по переданным государственным полномочиям) по состоянию на 31 декабря года предоставления субсидии.</w:t>
      </w:r>
    </w:p>
    <w:p w:rsidR="00FC722C" w:rsidRPr="00ED67DD" w:rsidRDefault="005E4EC9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7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. Для перечисления субсидии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представляет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главному распорядителю бюджета муниципального района</w:t>
      </w:r>
      <w:r w:rsidR="00FC722C" w:rsidRPr="00ED67DD">
        <w:rPr>
          <w:rFonts w:ascii="Times New Roman" w:hAnsi="Times New Roman" w:cs="Times New Roman"/>
          <w:sz w:val="28"/>
          <w:szCs w:val="28"/>
        </w:rPr>
        <w:t>: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заявку о потребности в субсидии по установленной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главным распорядителем бюджета муниципального района</w:t>
      </w:r>
      <w:r w:rsidRPr="00ED67DD">
        <w:rPr>
          <w:rFonts w:ascii="Times New Roman" w:hAnsi="Times New Roman" w:cs="Times New Roman"/>
          <w:sz w:val="28"/>
          <w:szCs w:val="28"/>
        </w:rPr>
        <w:t xml:space="preserve"> форме;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заверенную в установленном законодательством порядке выписку из решения о бюджете (сводной бюджетной росписи) о наличии бюджетных ассигнований на исполнение расходных обязательств муниципальных образований, в целях софинансирования которых предоставляется субсидия, в объеме, необходимом для их исполнения, включая размер планируемой к предоставлению субсидии (при первом перечислении субсидии).</w:t>
      </w:r>
    </w:p>
    <w:p w:rsidR="00FC722C" w:rsidRPr="00ED67DD" w:rsidRDefault="005E4EC9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8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. Органы местного самоуправления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 представляют в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главному распорядителю бюджета муниципального района</w:t>
      </w:r>
      <w:r w:rsidR="00FC722C" w:rsidRPr="00ED67DD">
        <w:rPr>
          <w:rFonts w:ascii="Times New Roman" w:hAnsi="Times New Roman" w:cs="Times New Roman"/>
          <w:sz w:val="28"/>
          <w:szCs w:val="28"/>
        </w:rPr>
        <w:t>:</w:t>
      </w:r>
    </w:p>
    <w:p w:rsidR="00FC722C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еже</w:t>
      </w:r>
      <w:r w:rsidR="00D6042E">
        <w:rPr>
          <w:rFonts w:ascii="Times New Roman" w:hAnsi="Times New Roman" w:cs="Times New Roman"/>
          <w:sz w:val="28"/>
          <w:szCs w:val="28"/>
        </w:rPr>
        <w:t>месячно</w:t>
      </w:r>
      <w:r w:rsidRPr="00ED67DD">
        <w:rPr>
          <w:rFonts w:ascii="Times New Roman" w:hAnsi="Times New Roman" w:cs="Times New Roman"/>
          <w:sz w:val="28"/>
          <w:szCs w:val="28"/>
        </w:rPr>
        <w:t xml:space="preserve">, не позднее 10 числа месяца, следующего за отчетным периодом, в электронном виде </w:t>
      </w:r>
      <w:r w:rsidR="00110200">
        <w:rPr>
          <w:rFonts w:ascii="Times New Roman" w:hAnsi="Times New Roman" w:cs="Times New Roman"/>
          <w:sz w:val="28"/>
          <w:szCs w:val="28"/>
        </w:rPr>
        <w:t xml:space="preserve">оперативную отчетность </w:t>
      </w:r>
      <w:r w:rsidRPr="00ED67DD">
        <w:rPr>
          <w:rFonts w:ascii="Times New Roman" w:hAnsi="Times New Roman" w:cs="Times New Roman"/>
          <w:sz w:val="28"/>
          <w:szCs w:val="28"/>
        </w:rPr>
        <w:t xml:space="preserve"> о расходовании субсидий;</w:t>
      </w:r>
    </w:p>
    <w:p w:rsidR="00D6042E" w:rsidRPr="00ED67DD" w:rsidRDefault="00D6042E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ежеквартально, не позднее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ED67DD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периодом, в электронном виде отчеты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7DD">
        <w:rPr>
          <w:rFonts w:ascii="Times New Roman" w:hAnsi="Times New Roman" w:cs="Times New Roman"/>
          <w:sz w:val="28"/>
          <w:szCs w:val="28"/>
        </w:rPr>
        <w:t>о расходовании субсидий;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ежегодно, в установленный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главным  распорядителем бюджета муниципального района</w:t>
      </w:r>
      <w:r w:rsidRPr="00ED67DD">
        <w:rPr>
          <w:rFonts w:ascii="Times New Roman" w:hAnsi="Times New Roman" w:cs="Times New Roman"/>
          <w:sz w:val="28"/>
          <w:szCs w:val="28"/>
        </w:rPr>
        <w:t xml:space="preserve"> срок, в электронном виде отчеты о расходовании субсидий за предыдущий год;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ежеквартально, не позднее </w:t>
      </w:r>
      <w:r w:rsidR="00110200">
        <w:rPr>
          <w:rFonts w:ascii="Times New Roman" w:hAnsi="Times New Roman" w:cs="Times New Roman"/>
          <w:sz w:val="28"/>
          <w:szCs w:val="28"/>
        </w:rPr>
        <w:t>20</w:t>
      </w:r>
      <w:r w:rsidRPr="00ED67DD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 периодом, в электронном виде отчеты о достижении значений показателей результативности.</w:t>
      </w:r>
    </w:p>
    <w:p w:rsidR="00FC722C" w:rsidRPr="00ED67DD" w:rsidRDefault="005E4EC9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9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.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Главный распорядитель бюджета муниципального района</w:t>
      </w:r>
      <w:r w:rsidR="00FC722C" w:rsidRPr="00ED67DD">
        <w:rPr>
          <w:rFonts w:ascii="Times New Roman" w:hAnsi="Times New Roman" w:cs="Times New Roman"/>
          <w:sz w:val="28"/>
          <w:szCs w:val="28"/>
        </w:rPr>
        <w:t xml:space="preserve"> обеспечивает контроль за соблюдением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</w:t>
      </w:r>
      <w:r w:rsidR="00110200"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 w:rsidR="00FC722C" w:rsidRPr="00ED67DD">
        <w:rPr>
          <w:rFonts w:ascii="Times New Roman" w:hAnsi="Times New Roman" w:cs="Times New Roman"/>
          <w:sz w:val="28"/>
          <w:szCs w:val="28"/>
        </w:rPr>
        <w:t>условий, целей и порядка предоставления субсидий.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FB300F" w:rsidRPr="00ED67DD">
        <w:rPr>
          <w:rFonts w:ascii="Times New Roman" w:hAnsi="Times New Roman" w:cs="Times New Roman"/>
          <w:sz w:val="28"/>
          <w:szCs w:val="28"/>
        </w:rPr>
        <w:t>муниципального</w:t>
      </w:r>
      <w:r w:rsidRPr="00ED67DD">
        <w:rPr>
          <w:rFonts w:ascii="Times New Roman" w:hAnsi="Times New Roman" w:cs="Times New Roman"/>
          <w:sz w:val="28"/>
          <w:szCs w:val="28"/>
        </w:rPr>
        <w:t xml:space="preserve"> финансового контроля осуществляют проверку соблюдения получателями субсидий условий, целей и порядка, установленных при их предоставлении.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1</w:t>
      </w:r>
      <w:r w:rsidR="005E4EC9" w:rsidRPr="00ED67DD">
        <w:rPr>
          <w:rFonts w:ascii="Times New Roman" w:hAnsi="Times New Roman" w:cs="Times New Roman"/>
          <w:sz w:val="28"/>
          <w:szCs w:val="28"/>
        </w:rPr>
        <w:t>0</w:t>
      </w:r>
      <w:r w:rsidRPr="00ED67DD">
        <w:rPr>
          <w:rFonts w:ascii="Times New Roman" w:hAnsi="Times New Roman" w:cs="Times New Roman"/>
          <w:sz w:val="28"/>
          <w:szCs w:val="28"/>
        </w:rPr>
        <w:t xml:space="preserve">. В случае если муниципальными образованиями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 w:rsidRPr="00ED67DD">
        <w:rPr>
          <w:rFonts w:ascii="Times New Roman" w:hAnsi="Times New Roman" w:cs="Times New Roman"/>
          <w:sz w:val="28"/>
          <w:szCs w:val="28"/>
        </w:rPr>
        <w:t xml:space="preserve">по состоянию на 31 декабря года предоставления субсидий не достигнуты значения показателей результативности, предусмотренные соглашениями о предоставлении субсидий,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главный распорядитель бюджета муниципального района</w:t>
      </w:r>
      <w:r w:rsidRPr="00ED67DD">
        <w:rPr>
          <w:rFonts w:ascii="Times New Roman" w:hAnsi="Times New Roman" w:cs="Times New Roman"/>
          <w:sz w:val="28"/>
          <w:szCs w:val="28"/>
        </w:rPr>
        <w:t xml:space="preserve"> в срок до 1 апреля текущего финансового года направляет администрациям </w:t>
      </w:r>
      <w:r w:rsidR="009A6636">
        <w:rPr>
          <w:rFonts w:ascii="Times New Roman" w:hAnsi="Times New Roman" w:cs="Times New Roman"/>
          <w:sz w:val="28"/>
          <w:szCs w:val="28"/>
        </w:rPr>
        <w:t xml:space="preserve">городского и сельских поселений </w:t>
      </w:r>
      <w:r w:rsidRPr="00ED67DD">
        <w:rPr>
          <w:rFonts w:ascii="Times New Roman" w:hAnsi="Times New Roman" w:cs="Times New Roman"/>
          <w:sz w:val="28"/>
          <w:szCs w:val="28"/>
        </w:rPr>
        <w:t xml:space="preserve">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 w:rsidRPr="00ED67DD">
        <w:rPr>
          <w:rFonts w:ascii="Times New Roman" w:hAnsi="Times New Roman" w:cs="Times New Roman"/>
          <w:sz w:val="28"/>
          <w:szCs w:val="28"/>
        </w:rPr>
        <w:t xml:space="preserve">требования о возврате средств местного бюджета в доход бюджета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ED67DD">
        <w:rPr>
          <w:rFonts w:ascii="Times New Roman" w:hAnsi="Times New Roman" w:cs="Times New Roman"/>
          <w:sz w:val="28"/>
          <w:szCs w:val="28"/>
        </w:rPr>
        <w:t>в срок до 20 апреля текущего финансового года.</w:t>
      </w:r>
    </w:p>
    <w:p w:rsid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 xml:space="preserve">Возврату из местного бюджета муниципального образования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 w:rsidRPr="00ED67DD">
        <w:rPr>
          <w:rFonts w:ascii="Times New Roman" w:hAnsi="Times New Roman" w:cs="Times New Roman"/>
          <w:sz w:val="28"/>
          <w:szCs w:val="28"/>
        </w:rPr>
        <w:t xml:space="preserve">в доход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бюджета муниципального района </w:t>
      </w:r>
      <w:r w:rsidRPr="00ED67DD">
        <w:rPr>
          <w:rFonts w:ascii="Times New Roman" w:hAnsi="Times New Roman" w:cs="Times New Roman"/>
          <w:sz w:val="28"/>
          <w:szCs w:val="28"/>
        </w:rPr>
        <w:t xml:space="preserve">подлежат </w:t>
      </w:r>
      <w:r w:rsidRPr="00ED67DD">
        <w:rPr>
          <w:rFonts w:ascii="Times New Roman" w:hAnsi="Times New Roman" w:cs="Times New Roman"/>
          <w:sz w:val="28"/>
          <w:szCs w:val="28"/>
        </w:rPr>
        <w:lastRenderedPageBreak/>
        <w:t xml:space="preserve">средства в объеме просроченной кредиторской задолженности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ED67DD">
        <w:rPr>
          <w:rFonts w:ascii="Times New Roman" w:hAnsi="Times New Roman" w:cs="Times New Roman"/>
          <w:sz w:val="28"/>
          <w:szCs w:val="28"/>
        </w:rPr>
        <w:t>бюджета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 городского, сельского поселения </w:t>
      </w:r>
      <w:r w:rsidRPr="00ED67DD">
        <w:rPr>
          <w:rFonts w:ascii="Times New Roman" w:hAnsi="Times New Roman" w:cs="Times New Roman"/>
          <w:sz w:val="28"/>
          <w:szCs w:val="28"/>
        </w:rPr>
        <w:t xml:space="preserve">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Pr="00ED67DD">
        <w:rPr>
          <w:rFonts w:ascii="Times New Roman" w:hAnsi="Times New Roman" w:cs="Times New Roman"/>
          <w:sz w:val="28"/>
          <w:szCs w:val="28"/>
        </w:rPr>
        <w:t xml:space="preserve"> по оплате труда, уплате взносов по обязательному социальному страхованию на выплаты по оплате труда, в том числе по муниципальным учреждениям, мерам социальной поддержки отдельных категорий граждан (за исключением просроченной кредиторской задолженности по переданным государственным полномочиям).</w:t>
      </w:r>
    </w:p>
    <w:p w:rsidR="00FC722C" w:rsidRPr="00ED67DD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7DD">
        <w:rPr>
          <w:rFonts w:ascii="Times New Roman" w:hAnsi="Times New Roman" w:cs="Times New Roman"/>
          <w:sz w:val="28"/>
          <w:szCs w:val="28"/>
        </w:rPr>
        <w:t>Если муниципальными образованиями</w:t>
      </w:r>
      <w:r w:rsidR="00D6042E"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</w:t>
      </w:r>
      <w:r w:rsidRPr="00ED67DD">
        <w:rPr>
          <w:rFonts w:ascii="Times New Roman" w:hAnsi="Times New Roman" w:cs="Times New Roman"/>
          <w:sz w:val="28"/>
          <w:szCs w:val="28"/>
        </w:rPr>
        <w:t xml:space="preserve">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</w:t>
      </w:r>
      <w:r w:rsidRPr="00ED67DD">
        <w:rPr>
          <w:rFonts w:ascii="Times New Roman" w:hAnsi="Times New Roman" w:cs="Times New Roman"/>
          <w:sz w:val="28"/>
          <w:szCs w:val="28"/>
        </w:rPr>
        <w:t xml:space="preserve">средства местных бюджетов в доход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бюджета муниципального района </w:t>
      </w:r>
      <w:r w:rsidRPr="00ED67DD">
        <w:rPr>
          <w:rFonts w:ascii="Times New Roman" w:hAnsi="Times New Roman" w:cs="Times New Roman"/>
          <w:sz w:val="28"/>
          <w:szCs w:val="28"/>
        </w:rPr>
        <w:t xml:space="preserve">не возвращены, </w:t>
      </w:r>
      <w:r w:rsidR="00FB300F" w:rsidRPr="00ED67DD">
        <w:rPr>
          <w:rFonts w:ascii="Times New Roman" w:hAnsi="Times New Roman" w:cs="Times New Roman"/>
          <w:sz w:val="28"/>
          <w:szCs w:val="28"/>
        </w:rPr>
        <w:t>главный распорядитель бюджета муниципального района направляет предложения в  финансовое управление администрации Малмыжского района о приостановлении</w:t>
      </w:r>
      <w:r w:rsidRPr="00ED67DD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FB300F" w:rsidRPr="00ED67DD">
        <w:rPr>
          <w:rFonts w:ascii="Times New Roman" w:hAnsi="Times New Roman" w:cs="Times New Roman"/>
          <w:sz w:val="28"/>
          <w:szCs w:val="28"/>
        </w:rPr>
        <w:t>я</w:t>
      </w:r>
      <w:r w:rsidRPr="00ED67DD">
        <w:rPr>
          <w:rFonts w:ascii="Times New Roman" w:hAnsi="Times New Roman" w:cs="Times New Roman"/>
          <w:sz w:val="28"/>
          <w:szCs w:val="28"/>
        </w:rPr>
        <w:t xml:space="preserve"> межбюджетных трансфертов из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бюджета муниципального района </w:t>
      </w:r>
      <w:r w:rsidRPr="00ED67DD">
        <w:rPr>
          <w:rFonts w:ascii="Times New Roman" w:hAnsi="Times New Roman" w:cs="Times New Roman"/>
          <w:sz w:val="28"/>
          <w:szCs w:val="28"/>
        </w:rPr>
        <w:t xml:space="preserve">(за исключением субвенций) до исполнения муниципальными образованиями </w:t>
      </w:r>
      <w:r w:rsidR="00FB300F" w:rsidRPr="00ED67DD">
        <w:rPr>
          <w:rFonts w:ascii="Times New Roman" w:hAnsi="Times New Roman" w:cs="Times New Roman"/>
          <w:sz w:val="28"/>
          <w:szCs w:val="28"/>
        </w:rPr>
        <w:t xml:space="preserve">Малмыжского района  </w:t>
      </w:r>
      <w:r w:rsidRPr="00ED67DD">
        <w:rPr>
          <w:rFonts w:ascii="Times New Roman" w:hAnsi="Times New Roman" w:cs="Times New Roman"/>
          <w:sz w:val="28"/>
          <w:szCs w:val="28"/>
        </w:rPr>
        <w:t xml:space="preserve">требований о возврате средств местного бюджета в доход </w:t>
      </w:r>
      <w:r w:rsidR="00FB300F" w:rsidRPr="00ED67DD">
        <w:rPr>
          <w:rFonts w:ascii="Times New Roman" w:hAnsi="Times New Roman" w:cs="Times New Roman"/>
          <w:sz w:val="28"/>
          <w:szCs w:val="28"/>
        </w:rPr>
        <w:t>бюджета муниципального района</w:t>
      </w:r>
      <w:r w:rsidR="007E29D1">
        <w:rPr>
          <w:rFonts w:ascii="Times New Roman" w:hAnsi="Times New Roman" w:cs="Times New Roman"/>
          <w:sz w:val="28"/>
          <w:szCs w:val="28"/>
        </w:rPr>
        <w:t>»</w:t>
      </w:r>
      <w:r w:rsidR="00FC7E1D">
        <w:rPr>
          <w:rFonts w:ascii="Times New Roman" w:hAnsi="Times New Roman" w:cs="Times New Roman"/>
          <w:sz w:val="28"/>
          <w:szCs w:val="28"/>
        </w:rPr>
        <w:t>.</w:t>
      </w:r>
    </w:p>
    <w:p w:rsidR="00FC722C" w:rsidRDefault="00FC722C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29D1" w:rsidRPr="00ED67DD" w:rsidRDefault="007E29D1" w:rsidP="00ED67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096E" w:rsidRPr="00ED67DD" w:rsidRDefault="009A6636" w:rsidP="006E2CD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EF096E" w:rsidRPr="00ED67DD" w:rsidSect="00667059">
      <w:headerReference w:type="default" r:id="rId8"/>
      <w:pgSz w:w="11906" w:h="16838"/>
      <w:pgMar w:top="1418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544" w:rsidRDefault="00EE5544" w:rsidP="00667059">
      <w:pPr>
        <w:spacing w:after="0" w:line="240" w:lineRule="auto"/>
      </w:pPr>
      <w:r>
        <w:separator/>
      </w:r>
    </w:p>
  </w:endnote>
  <w:endnote w:type="continuationSeparator" w:id="1">
    <w:p w:rsidR="00EE5544" w:rsidRDefault="00EE5544" w:rsidP="00667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544" w:rsidRDefault="00EE5544" w:rsidP="00667059">
      <w:pPr>
        <w:spacing w:after="0" w:line="240" w:lineRule="auto"/>
      </w:pPr>
      <w:r>
        <w:separator/>
      </w:r>
    </w:p>
  </w:footnote>
  <w:footnote w:type="continuationSeparator" w:id="1">
    <w:p w:rsidR="00EE5544" w:rsidRDefault="00EE5544" w:rsidP="00667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059" w:rsidRDefault="00667059" w:rsidP="00667059">
    <w:pPr>
      <w:pStyle w:val="a3"/>
      <w:jc w:val="center"/>
    </w:pPr>
  </w:p>
  <w:p w:rsidR="00667059" w:rsidRDefault="00667059" w:rsidP="00667059">
    <w:pPr>
      <w:pStyle w:val="a3"/>
      <w:jc w:val="center"/>
    </w:pPr>
  </w:p>
  <w:p w:rsidR="00667059" w:rsidRPr="00667059" w:rsidRDefault="00086057" w:rsidP="00667059">
    <w:pPr>
      <w:pStyle w:val="a3"/>
      <w:jc w:val="center"/>
      <w:rPr>
        <w:rFonts w:ascii="Times New Roman" w:hAnsi="Times New Roman" w:cs="Times New Roman"/>
        <w:sz w:val="28"/>
        <w:szCs w:val="28"/>
      </w:rPr>
    </w:pPr>
    <w:sdt>
      <w:sdtPr>
        <w:id w:val="2491022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Pr="0066705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7059" w:rsidRPr="00667059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6705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C7E1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67059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667059" w:rsidRDefault="0066705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722C"/>
    <w:rsid w:val="00086057"/>
    <w:rsid w:val="00087D1B"/>
    <w:rsid w:val="00110200"/>
    <w:rsid w:val="002706FA"/>
    <w:rsid w:val="003E37AE"/>
    <w:rsid w:val="005A7CE6"/>
    <w:rsid w:val="005E4EC9"/>
    <w:rsid w:val="00667059"/>
    <w:rsid w:val="006C0079"/>
    <w:rsid w:val="006E2CDF"/>
    <w:rsid w:val="00764EAC"/>
    <w:rsid w:val="007E29D1"/>
    <w:rsid w:val="007E36DE"/>
    <w:rsid w:val="00813CDA"/>
    <w:rsid w:val="00907779"/>
    <w:rsid w:val="009A6636"/>
    <w:rsid w:val="00AB3848"/>
    <w:rsid w:val="00B36B65"/>
    <w:rsid w:val="00B67208"/>
    <w:rsid w:val="00B90BCC"/>
    <w:rsid w:val="00C16A3B"/>
    <w:rsid w:val="00CD2C30"/>
    <w:rsid w:val="00D6042E"/>
    <w:rsid w:val="00DC59D8"/>
    <w:rsid w:val="00DC6470"/>
    <w:rsid w:val="00E33701"/>
    <w:rsid w:val="00E46AED"/>
    <w:rsid w:val="00ED67DD"/>
    <w:rsid w:val="00EE5544"/>
    <w:rsid w:val="00EF096E"/>
    <w:rsid w:val="00FA6710"/>
    <w:rsid w:val="00FB300F"/>
    <w:rsid w:val="00FC722C"/>
    <w:rsid w:val="00FC7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6E"/>
  </w:style>
  <w:style w:type="paragraph" w:styleId="3">
    <w:name w:val="heading 3"/>
    <w:basedOn w:val="a"/>
    <w:next w:val="a"/>
    <w:link w:val="30"/>
    <w:qFormat/>
    <w:rsid w:val="00110200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36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3E37A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10200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header"/>
    <w:basedOn w:val="a"/>
    <w:link w:val="a4"/>
    <w:uiPriority w:val="99"/>
    <w:unhideWhenUsed/>
    <w:rsid w:val="00667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67059"/>
  </w:style>
  <w:style w:type="paragraph" w:styleId="a5">
    <w:name w:val="footer"/>
    <w:basedOn w:val="a"/>
    <w:link w:val="a6"/>
    <w:uiPriority w:val="99"/>
    <w:semiHidden/>
    <w:unhideWhenUsed/>
    <w:rsid w:val="00667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670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AC844BE8EC5BBCBA389C8DB3201F7FBF74661EF37A6AE573619C341AA035EEB10E62901943E37D4C199473AFD35CE9C7EE89C4D62ACC429E000E1B1O8y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16</cp:revision>
  <dcterms:created xsi:type="dcterms:W3CDTF">2020-07-07T05:50:00Z</dcterms:created>
  <dcterms:modified xsi:type="dcterms:W3CDTF">2020-08-14T11:53:00Z</dcterms:modified>
</cp:coreProperties>
</file>